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1B" w:rsidRDefault="00CE5B1B" w:rsidP="00043534">
      <w:pPr>
        <w:spacing w:after="0"/>
        <w:jc w:val="center"/>
        <w:rPr>
          <w:b/>
          <w:bCs/>
          <w:sz w:val="32"/>
          <w:szCs w:val="32"/>
        </w:rPr>
      </w:pPr>
      <w:r>
        <w:rPr>
          <w:noProof/>
          <w:position w:val="6"/>
          <w:lang w:val="en-GB" w:eastAsia="en-GB" w:bidi="ar-SA"/>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714375" cy="993775"/>
            <wp:effectExtent l="0" t="0" r="9525" b="0"/>
            <wp:wrapSquare wrapText="bothSides"/>
            <wp:docPr id="15510" name="Picture 15510"/>
            <wp:cNvGraphicFramePr/>
            <a:graphic xmlns:a="http://schemas.openxmlformats.org/drawingml/2006/main">
              <a:graphicData uri="http://schemas.openxmlformats.org/drawingml/2006/picture">
                <pic:pic xmlns:pic="http://schemas.openxmlformats.org/drawingml/2006/picture">
                  <pic:nvPicPr>
                    <pic:cNvPr id="15510" name="Picture 155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993775"/>
                    </a:xfrm>
                    <a:prstGeom prst="rect">
                      <a:avLst/>
                    </a:prstGeom>
                  </pic:spPr>
                </pic:pic>
              </a:graphicData>
            </a:graphic>
          </wp:anchor>
        </w:drawing>
      </w:r>
    </w:p>
    <w:p w:rsidR="00CE5B1B" w:rsidRDefault="00CE5B1B" w:rsidP="00043534">
      <w:pPr>
        <w:spacing w:after="0"/>
        <w:jc w:val="center"/>
        <w:rPr>
          <w:b/>
          <w:bCs/>
          <w:sz w:val="32"/>
          <w:szCs w:val="32"/>
        </w:rPr>
      </w:pPr>
    </w:p>
    <w:p w:rsidR="00CE5B1B" w:rsidRDefault="00CE5B1B" w:rsidP="00043534">
      <w:pPr>
        <w:spacing w:after="0"/>
        <w:jc w:val="center"/>
        <w:rPr>
          <w:b/>
          <w:bCs/>
          <w:sz w:val="32"/>
          <w:szCs w:val="32"/>
        </w:rPr>
      </w:pPr>
    </w:p>
    <w:p w:rsidR="00CE5B1B" w:rsidRDefault="00CE5B1B" w:rsidP="00043534">
      <w:pPr>
        <w:spacing w:after="0"/>
        <w:jc w:val="center"/>
        <w:rPr>
          <w:b/>
          <w:bCs/>
          <w:sz w:val="32"/>
          <w:szCs w:val="32"/>
        </w:rPr>
      </w:pPr>
    </w:p>
    <w:p w:rsidR="007A4C04" w:rsidRDefault="007A4C04" w:rsidP="00CE5B1B">
      <w:pPr>
        <w:spacing w:after="131" w:line="240" w:lineRule="auto"/>
        <w:jc w:val="center"/>
        <w:rPr>
          <w:sz w:val="36"/>
          <w:szCs w:val="36"/>
        </w:rPr>
      </w:pPr>
      <w:r w:rsidRPr="007A4C04">
        <w:rPr>
          <w:sz w:val="36"/>
          <w:szCs w:val="36"/>
        </w:rPr>
        <w:t>Ministry of Higher Education, Technology and Innovation</w:t>
      </w:r>
    </w:p>
    <w:p w:rsidR="00CE5B1B" w:rsidRPr="00A6000B" w:rsidRDefault="00CE5B1B" w:rsidP="00CE5B1B">
      <w:pPr>
        <w:spacing w:after="131" w:line="240" w:lineRule="auto"/>
        <w:jc w:val="center"/>
        <w:rPr>
          <w:sz w:val="36"/>
          <w:szCs w:val="36"/>
        </w:rPr>
      </w:pPr>
      <w:r w:rsidRPr="00A6000B">
        <w:rPr>
          <w:sz w:val="36"/>
          <w:szCs w:val="36"/>
        </w:rPr>
        <w:t xml:space="preserve">UNIVERSITY OF </w:t>
      </w:r>
      <w:r w:rsidRPr="00B07A2F">
        <w:rPr>
          <w:sz w:val="36"/>
          <w:szCs w:val="36"/>
        </w:rPr>
        <w:t>PERADENIYA</w:t>
      </w:r>
    </w:p>
    <w:p w:rsidR="00CE5B1B" w:rsidRPr="00A6000B" w:rsidRDefault="00CE5B1B" w:rsidP="00CE5B1B">
      <w:pPr>
        <w:spacing w:after="131" w:line="240" w:lineRule="auto"/>
        <w:jc w:val="center"/>
        <w:rPr>
          <w:sz w:val="36"/>
          <w:szCs w:val="36"/>
        </w:rPr>
      </w:pPr>
      <w:r w:rsidRPr="00A6000B">
        <w:rPr>
          <w:sz w:val="36"/>
          <w:szCs w:val="36"/>
        </w:rPr>
        <w:t>ACCELERATING HIGHER EDUCATION EXPANSION AND DEVELOPMENT OPERATION (AHEAD)</w:t>
      </w:r>
    </w:p>
    <w:p w:rsidR="00CE5B1B" w:rsidRPr="00CE5B1B" w:rsidRDefault="00CE5B1B" w:rsidP="00CE5B1B">
      <w:pPr>
        <w:spacing w:after="131" w:line="240" w:lineRule="auto"/>
        <w:jc w:val="center"/>
        <w:rPr>
          <w:bCs/>
          <w:sz w:val="36"/>
          <w:szCs w:val="36"/>
        </w:rPr>
      </w:pPr>
      <w:r w:rsidRPr="007A4C04">
        <w:rPr>
          <w:bCs/>
          <w:sz w:val="36"/>
          <w:szCs w:val="36"/>
        </w:rPr>
        <w:t>Credit/Grant #:6026-LK/8743-LK</w:t>
      </w:r>
    </w:p>
    <w:p w:rsidR="00043534" w:rsidRDefault="00043534" w:rsidP="00043534">
      <w:pPr>
        <w:spacing w:after="0"/>
        <w:rPr>
          <w:b/>
          <w:bCs/>
          <w:sz w:val="28"/>
          <w:szCs w:val="28"/>
        </w:rPr>
      </w:pPr>
    </w:p>
    <w:p w:rsidR="00CE5B1B" w:rsidRDefault="00CE5B1B" w:rsidP="00CE5B1B">
      <w:pPr>
        <w:spacing w:after="55" w:line="240" w:lineRule="auto"/>
        <w:ind w:left="10" w:right="-15" w:hanging="10"/>
        <w:jc w:val="center"/>
      </w:pPr>
      <w:r>
        <w:rPr>
          <w:b/>
          <w:sz w:val="40"/>
        </w:rPr>
        <w:t>INVITING</w:t>
      </w:r>
      <w:r w:rsidRPr="00A6000B">
        <w:rPr>
          <w:b/>
          <w:sz w:val="40"/>
        </w:rPr>
        <w:t xml:space="preserve"> </w:t>
      </w:r>
      <w:r>
        <w:rPr>
          <w:b/>
          <w:sz w:val="40"/>
        </w:rPr>
        <w:t>EXPRESSION OF INTEREST</w:t>
      </w:r>
    </w:p>
    <w:p w:rsidR="00CE5B1B" w:rsidRDefault="00CE5B1B" w:rsidP="00043534">
      <w:pPr>
        <w:spacing w:after="0"/>
        <w:rPr>
          <w:b/>
          <w:bCs/>
          <w:sz w:val="28"/>
          <w:szCs w:val="28"/>
        </w:rPr>
      </w:pPr>
    </w:p>
    <w:p w:rsidR="00CE5B1B" w:rsidRPr="00CE5B1B" w:rsidRDefault="00CE5B1B" w:rsidP="00CE5B1B">
      <w:pPr>
        <w:spacing w:after="0"/>
        <w:rPr>
          <w:sz w:val="36"/>
          <w:szCs w:val="36"/>
        </w:rPr>
      </w:pPr>
      <w:r w:rsidRPr="00CE5B1B">
        <w:rPr>
          <w:sz w:val="36"/>
          <w:szCs w:val="36"/>
        </w:rPr>
        <w:t>Procuring Entity: OTS-AHEAD project, University of Peradeniya</w:t>
      </w:r>
    </w:p>
    <w:p w:rsidR="00CE5B1B" w:rsidRDefault="00CE5B1B" w:rsidP="00043534">
      <w:pPr>
        <w:spacing w:after="0"/>
        <w:rPr>
          <w:b/>
          <w:bCs/>
          <w:sz w:val="28"/>
          <w:szCs w:val="28"/>
        </w:rPr>
      </w:pPr>
    </w:p>
    <w:p w:rsidR="00043534" w:rsidRPr="00CE3A24" w:rsidRDefault="00A87B56" w:rsidP="00CE3A24">
      <w:pPr>
        <w:spacing w:after="0"/>
        <w:jc w:val="center"/>
        <w:rPr>
          <w:b/>
          <w:bCs/>
          <w:sz w:val="28"/>
          <w:szCs w:val="28"/>
        </w:rPr>
      </w:pPr>
      <w:r>
        <w:rPr>
          <w:b/>
          <w:bCs/>
          <w:sz w:val="28"/>
          <w:szCs w:val="28"/>
        </w:rPr>
        <w:t xml:space="preserve">Consultancy </w:t>
      </w:r>
      <w:r w:rsidR="00C34917">
        <w:rPr>
          <w:b/>
          <w:bCs/>
          <w:sz w:val="28"/>
          <w:szCs w:val="28"/>
        </w:rPr>
        <w:t>–</w:t>
      </w:r>
      <w:r w:rsidR="00AC1164" w:rsidRPr="00AC1164">
        <w:rPr>
          <w:rFonts w:ascii="Times New Roman" w:hAnsi="Times New Roman"/>
          <w:bCs/>
          <w:sz w:val="24"/>
          <w:szCs w:val="24"/>
        </w:rPr>
        <w:t xml:space="preserve"> </w:t>
      </w:r>
      <w:r w:rsidR="00AC1164" w:rsidRPr="00AC1164">
        <w:rPr>
          <w:b/>
          <w:bCs/>
          <w:sz w:val="28"/>
          <w:szCs w:val="28"/>
        </w:rPr>
        <w:t xml:space="preserve">For the </w:t>
      </w:r>
      <w:r w:rsidR="00CA7ABE">
        <w:rPr>
          <w:b/>
          <w:bCs/>
          <w:sz w:val="28"/>
          <w:szCs w:val="28"/>
        </w:rPr>
        <w:t xml:space="preserve">Development of </w:t>
      </w:r>
      <w:r w:rsidR="00833A62">
        <w:rPr>
          <w:b/>
          <w:bCs/>
          <w:sz w:val="28"/>
          <w:szCs w:val="28"/>
        </w:rPr>
        <w:t>Web Site of Skills for Life Unit</w:t>
      </w:r>
    </w:p>
    <w:p w:rsidR="00C34917" w:rsidRPr="00AC1164" w:rsidRDefault="00AC1164" w:rsidP="00AC1164">
      <w:pPr>
        <w:spacing w:line="360" w:lineRule="auto"/>
        <w:jc w:val="center"/>
        <w:rPr>
          <w:b/>
          <w:bCs/>
          <w:sz w:val="28"/>
          <w:szCs w:val="28"/>
        </w:rPr>
      </w:pPr>
      <w:r w:rsidRPr="00AC1164">
        <w:rPr>
          <w:b/>
          <w:bCs/>
          <w:sz w:val="28"/>
          <w:szCs w:val="28"/>
        </w:rPr>
        <w:t>AHE</w:t>
      </w:r>
      <w:r w:rsidR="00B676AE">
        <w:rPr>
          <w:b/>
          <w:bCs/>
          <w:sz w:val="28"/>
          <w:szCs w:val="28"/>
        </w:rPr>
        <w:t>AD/RA2/ELTAELSE/PDN/MGT/CON/ 285</w:t>
      </w:r>
    </w:p>
    <w:p w:rsidR="00A00D19" w:rsidRDefault="002B1D2B" w:rsidP="00937EF8">
      <w:pPr>
        <w:jc w:val="both"/>
        <w:rPr>
          <w:sz w:val="24"/>
          <w:szCs w:val="24"/>
        </w:rPr>
      </w:pPr>
      <w:r w:rsidRPr="00CE3A24">
        <w:rPr>
          <w:sz w:val="24"/>
          <w:szCs w:val="24"/>
        </w:rPr>
        <w:t>The Democratic S</w:t>
      </w:r>
      <w:r w:rsidR="003B65E1" w:rsidRPr="00CE3A24">
        <w:rPr>
          <w:sz w:val="24"/>
          <w:szCs w:val="24"/>
        </w:rPr>
        <w:t xml:space="preserve">ocialist Republic of Sri Lanka </w:t>
      </w:r>
      <w:r w:rsidRPr="00CE3A24">
        <w:rPr>
          <w:sz w:val="24"/>
          <w:szCs w:val="24"/>
        </w:rPr>
        <w:t>has received</w:t>
      </w:r>
      <w:r w:rsidR="003B65E1" w:rsidRPr="00CE3A24">
        <w:rPr>
          <w:sz w:val="24"/>
          <w:szCs w:val="24"/>
        </w:rPr>
        <w:t xml:space="preserve"> </w:t>
      </w:r>
      <w:r w:rsidRPr="00CE3A24">
        <w:rPr>
          <w:sz w:val="24"/>
          <w:szCs w:val="24"/>
        </w:rPr>
        <w:t xml:space="preserve">a </w:t>
      </w:r>
      <w:r w:rsidR="003B65E1" w:rsidRPr="00CE3A24">
        <w:rPr>
          <w:rFonts w:cstheme="minorHAnsi"/>
          <w:sz w:val="24"/>
          <w:szCs w:val="24"/>
        </w:rPr>
        <w:t>loan/credit from the International Bank for Reconstruction and Development (IBRD)/International Development Association (IDA)</w:t>
      </w:r>
      <w:r w:rsidRPr="00CE3A24">
        <w:rPr>
          <w:sz w:val="24"/>
          <w:szCs w:val="24"/>
        </w:rPr>
        <w:t>, and intends to apply part of the proceeds of this loan/credit</w:t>
      </w:r>
      <w:r w:rsidR="003B65E1" w:rsidRPr="00CE3A24">
        <w:rPr>
          <w:sz w:val="24"/>
          <w:szCs w:val="24"/>
        </w:rPr>
        <w:t xml:space="preserve"> </w:t>
      </w:r>
      <w:r w:rsidRPr="00CE3A24">
        <w:rPr>
          <w:sz w:val="24"/>
          <w:szCs w:val="24"/>
        </w:rPr>
        <w:t>to paymen</w:t>
      </w:r>
      <w:r w:rsidR="00E129AB">
        <w:rPr>
          <w:sz w:val="24"/>
          <w:szCs w:val="24"/>
        </w:rPr>
        <w:t xml:space="preserve">ts under the contract </w:t>
      </w:r>
      <w:r w:rsidR="001041DE">
        <w:rPr>
          <w:sz w:val="24"/>
          <w:szCs w:val="24"/>
        </w:rPr>
        <w:t>for</w:t>
      </w:r>
      <w:r w:rsidR="00E129AB">
        <w:rPr>
          <w:sz w:val="24"/>
          <w:szCs w:val="24"/>
        </w:rPr>
        <w:t xml:space="preserve"> </w:t>
      </w:r>
      <w:r w:rsidR="00765CD3" w:rsidRPr="00765CD3">
        <w:rPr>
          <w:sz w:val="24"/>
          <w:szCs w:val="24"/>
        </w:rPr>
        <w:t xml:space="preserve">developing </w:t>
      </w:r>
      <w:r w:rsidR="00020887">
        <w:rPr>
          <w:sz w:val="24"/>
          <w:szCs w:val="24"/>
        </w:rPr>
        <w:t>web site for skills for life unit.</w:t>
      </w:r>
    </w:p>
    <w:p w:rsidR="00C44ADB" w:rsidRPr="00DB03EF" w:rsidRDefault="00E77D13" w:rsidP="00937EF8">
      <w:pPr>
        <w:pStyle w:val="BodyTextIndent"/>
        <w:tabs>
          <w:tab w:val="right" w:pos="9027"/>
        </w:tabs>
        <w:spacing w:line="276" w:lineRule="auto"/>
        <w:ind w:left="0"/>
        <w:jc w:val="both"/>
        <w:rPr>
          <w:rFonts w:asciiTheme="minorHAnsi" w:eastAsiaTheme="minorHAnsi" w:hAnsiTheme="minorHAnsi" w:cstheme="minorBidi"/>
          <w:sz w:val="24"/>
          <w:szCs w:val="24"/>
          <w:lang w:bidi="ta-IN"/>
        </w:rPr>
      </w:pPr>
      <w:r>
        <w:rPr>
          <w:rFonts w:asciiTheme="minorHAnsi" w:eastAsiaTheme="minorHAnsi" w:hAnsiTheme="minorHAnsi" w:cstheme="minorBidi"/>
          <w:sz w:val="24"/>
          <w:szCs w:val="24"/>
          <w:lang w:bidi="ta-IN"/>
        </w:rPr>
        <w:t>The consultant</w:t>
      </w:r>
      <w:r w:rsidR="000315B7" w:rsidRPr="000315B7">
        <w:rPr>
          <w:rFonts w:asciiTheme="minorHAnsi" w:eastAsiaTheme="minorHAnsi" w:hAnsiTheme="minorHAnsi" w:cstheme="minorBidi"/>
          <w:sz w:val="24"/>
          <w:szCs w:val="24"/>
          <w:lang w:bidi="ta-IN"/>
        </w:rPr>
        <w:t xml:space="preserve"> should conduct activities </w:t>
      </w:r>
      <w:r w:rsidR="000315B7">
        <w:rPr>
          <w:rFonts w:asciiTheme="minorHAnsi" w:eastAsiaTheme="minorHAnsi" w:hAnsiTheme="minorHAnsi" w:cstheme="minorBidi"/>
          <w:sz w:val="24"/>
          <w:szCs w:val="24"/>
          <w:lang w:bidi="ta-IN"/>
        </w:rPr>
        <w:t xml:space="preserve">to develop, implement, and monitor </w:t>
      </w:r>
      <w:r w:rsidR="000315B7" w:rsidRPr="000315B7">
        <w:rPr>
          <w:rFonts w:asciiTheme="minorHAnsi" w:eastAsiaTheme="minorHAnsi" w:hAnsiTheme="minorHAnsi" w:cstheme="minorBidi"/>
          <w:sz w:val="24"/>
          <w:szCs w:val="24"/>
          <w:lang w:bidi="ta-IN"/>
        </w:rPr>
        <w:t xml:space="preserve">the web site of skills for life unit which would be favorable for each student from the first year onwards in order to create and maintain a personalized icon in respect of their career progression. </w:t>
      </w:r>
    </w:p>
    <w:p w:rsidR="00C44ADB" w:rsidRDefault="00A87B56" w:rsidP="00937EF8">
      <w:pPr>
        <w:jc w:val="both"/>
        <w:rPr>
          <w:sz w:val="24"/>
          <w:szCs w:val="24"/>
        </w:rPr>
      </w:pPr>
      <w:r w:rsidRPr="007938FB">
        <w:rPr>
          <w:sz w:val="24"/>
          <w:szCs w:val="24"/>
        </w:rPr>
        <w:t xml:space="preserve">The main duties and responsibilities of the consultant </w:t>
      </w:r>
      <w:r w:rsidR="00E77D13">
        <w:rPr>
          <w:sz w:val="24"/>
          <w:szCs w:val="24"/>
        </w:rPr>
        <w:t>i</w:t>
      </w:r>
      <w:r w:rsidRPr="007938FB">
        <w:rPr>
          <w:sz w:val="24"/>
          <w:szCs w:val="24"/>
        </w:rPr>
        <w:t xml:space="preserve">n </w:t>
      </w:r>
      <w:r w:rsidR="002404FD" w:rsidRPr="007938FB">
        <w:rPr>
          <w:sz w:val="24"/>
          <w:szCs w:val="24"/>
        </w:rPr>
        <w:t>achieving t</w:t>
      </w:r>
      <w:r w:rsidR="005B6394">
        <w:rPr>
          <w:sz w:val="24"/>
          <w:szCs w:val="24"/>
        </w:rPr>
        <w:t>he above objectives will be:</w:t>
      </w:r>
    </w:p>
    <w:p w:rsidR="003C18B9" w:rsidRPr="003C18B9" w:rsidRDefault="003C18B9" w:rsidP="00937EF8">
      <w:pPr>
        <w:pStyle w:val="ListParagraph"/>
        <w:numPr>
          <w:ilvl w:val="0"/>
          <w:numId w:val="4"/>
        </w:numPr>
        <w:tabs>
          <w:tab w:val="left" w:pos="360"/>
        </w:tabs>
        <w:spacing w:after="0"/>
        <w:ind w:left="720"/>
        <w:jc w:val="both"/>
        <w:rPr>
          <w:sz w:val="24"/>
          <w:szCs w:val="24"/>
        </w:rPr>
      </w:pPr>
      <w:r w:rsidRPr="003C18B9">
        <w:rPr>
          <w:sz w:val="24"/>
          <w:szCs w:val="24"/>
        </w:rPr>
        <w:t xml:space="preserve">To develop and implement the web site for skills for life unit. </w:t>
      </w:r>
    </w:p>
    <w:p w:rsidR="00963D97" w:rsidRDefault="003C18B9" w:rsidP="00937EF8">
      <w:pPr>
        <w:pStyle w:val="ListParagraph"/>
        <w:numPr>
          <w:ilvl w:val="0"/>
          <w:numId w:val="4"/>
        </w:numPr>
        <w:tabs>
          <w:tab w:val="left" w:pos="360"/>
        </w:tabs>
        <w:spacing w:after="0"/>
        <w:ind w:left="720"/>
        <w:jc w:val="both"/>
        <w:rPr>
          <w:sz w:val="24"/>
          <w:szCs w:val="24"/>
        </w:rPr>
      </w:pPr>
      <w:r w:rsidRPr="003C18B9">
        <w:rPr>
          <w:sz w:val="24"/>
          <w:szCs w:val="24"/>
        </w:rPr>
        <w:t xml:space="preserve">To monitor the progress </w:t>
      </w:r>
      <w:r w:rsidR="00FE54ED">
        <w:rPr>
          <w:sz w:val="24"/>
          <w:szCs w:val="24"/>
        </w:rPr>
        <w:t xml:space="preserve">and update </w:t>
      </w:r>
      <w:r w:rsidRPr="003C18B9">
        <w:rPr>
          <w:sz w:val="24"/>
          <w:szCs w:val="24"/>
        </w:rPr>
        <w:t>the we</w:t>
      </w:r>
      <w:r w:rsidR="00FE54ED">
        <w:rPr>
          <w:sz w:val="24"/>
          <w:szCs w:val="24"/>
        </w:rPr>
        <w:t>b site for six months period</w:t>
      </w:r>
      <w:r w:rsidRPr="003C18B9">
        <w:rPr>
          <w:sz w:val="24"/>
          <w:szCs w:val="24"/>
        </w:rPr>
        <w:t xml:space="preserve">. </w:t>
      </w:r>
    </w:p>
    <w:p w:rsidR="00937EF8" w:rsidRPr="00937EF8" w:rsidRDefault="00937EF8" w:rsidP="00937EF8">
      <w:pPr>
        <w:tabs>
          <w:tab w:val="left" w:pos="360"/>
        </w:tabs>
        <w:spacing w:after="0"/>
        <w:jc w:val="both"/>
        <w:rPr>
          <w:sz w:val="24"/>
          <w:szCs w:val="24"/>
        </w:rPr>
      </w:pPr>
    </w:p>
    <w:p w:rsidR="00A87B56" w:rsidRPr="00714A01" w:rsidRDefault="00A87B56" w:rsidP="00937EF8">
      <w:pPr>
        <w:jc w:val="both"/>
        <w:rPr>
          <w:sz w:val="24"/>
          <w:szCs w:val="24"/>
        </w:rPr>
      </w:pPr>
      <w:r w:rsidRPr="00714A01">
        <w:rPr>
          <w:sz w:val="24"/>
          <w:szCs w:val="24"/>
        </w:rPr>
        <w:t xml:space="preserve">The Project </w:t>
      </w:r>
      <w:r w:rsidR="00BC0910" w:rsidRPr="00BC0910">
        <w:rPr>
          <w:sz w:val="24"/>
          <w:szCs w:val="24"/>
        </w:rPr>
        <w:t>AHEAD/RA2/ELTAELSE/PDN/MGT/</w:t>
      </w:r>
      <w:r w:rsidRPr="00714A01">
        <w:rPr>
          <w:sz w:val="24"/>
          <w:szCs w:val="24"/>
        </w:rPr>
        <w:t xml:space="preserve">comes under Results Area </w:t>
      </w:r>
      <w:r w:rsidR="00FF1E60" w:rsidRPr="00714A01">
        <w:rPr>
          <w:sz w:val="24"/>
          <w:szCs w:val="24"/>
        </w:rPr>
        <w:t>3</w:t>
      </w:r>
      <w:r w:rsidRPr="00714A01">
        <w:rPr>
          <w:sz w:val="24"/>
          <w:szCs w:val="24"/>
        </w:rPr>
        <w:t xml:space="preserve"> implemented by the Faculty of </w:t>
      </w:r>
      <w:r w:rsidR="007062CA">
        <w:rPr>
          <w:sz w:val="24"/>
          <w:szCs w:val="24"/>
        </w:rPr>
        <w:t>Management</w:t>
      </w:r>
      <w:r w:rsidR="00CE3A24" w:rsidRPr="00714A01">
        <w:rPr>
          <w:sz w:val="24"/>
          <w:szCs w:val="24"/>
        </w:rPr>
        <w:t>, University of Peradeniya</w:t>
      </w:r>
      <w:r w:rsidR="00D56592">
        <w:rPr>
          <w:sz w:val="24"/>
          <w:szCs w:val="24"/>
        </w:rPr>
        <w:t>. The</w:t>
      </w:r>
      <w:r w:rsidR="001B2C7A" w:rsidRPr="00714A01">
        <w:rPr>
          <w:sz w:val="24"/>
          <w:szCs w:val="24"/>
        </w:rPr>
        <w:t xml:space="preserve"> </w:t>
      </w:r>
      <w:r w:rsidRPr="00714A01">
        <w:rPr>
          <w:sz w:val="24"/>
          <w:szCs w:val="24"/>
        </w:rPr>
        <w:t>consultancy period is</w:t>
      </w:r>
      <w:r w:rsidR="00835A3B">
        <w:rPr>
          <w:sz w:val="24"/>
          <w:szCs w:val="24"/>
        </w:rPr>
        <w:t xml:space="preserve"> </w:t>
      </w:r>
      <w:r w:rsidR="00B97C67">
        <w:rPr>
          <w:sz w:val="24"/>
          <w:szCs w:val="24"/>
        </w:rPr>
        <w:t>3</w:t>
      </w:r>
      <w:r w:rsidR="00835A3B">
        <w:rPr>
          <w:sz w:val="24"/>
          <w:szCs w:val="24"/>
        </w:rPr>
        <w:t xml:space="preserve"> </w:t>
      </w:r>
      <w:r w:rsidR="001A481A" w:rsidRPr="00714A01">
        <w:rPr>
          <w:sz w:val="24"/>
          <w:szCs w:val="24"/>
        </w:rPr>
        <w:t>months</w:t>
      </w:r>
      <w:r w:rsidR="001B2C7A" w:rsidRPr="00714A01">
        <w:rPr>
          <w:sz w:val="24"/>
          <w:szCs w:val="24"/>
        </w:rPr>
        <w:t xml:space="preserve">. </w:t>
      </w:r>
    </w:p>
    <w:p w:rsidR="002B1D2B" w:rsidRDefault="002B1D2B" w:rsidP="00937EF8">
      <w:pPr>
        <w:jc w:val="both"/>
        <w:rPr>
          <w:sz w:val="24"/>
          <w:szCs w:val="24"/>
        </w:rPr>
      </w:pPr>
      <w:r w:rsidRPr="007938FB">
        <w:rPr>
          <w:sz w:val="24"/>
          <w:szCs w:val="24"/>
        </w:rPr>
        <w:t>The Consultants Procurement Committee</w:t>
      </w:r>
      <w:r w:rsidR="003B65E1" w:rsidRPr="007938FB">
        <w:rPr>
          <w:sz w:val="24"/>
          <w:szCs w:val="24"/>
        </w:rPr>
        <w:t xml:space="preserve"> (CPC)</w:t>
      </w:r>
      <w:r w:rsidRPr="007938FB">
        <w:rPr>
          <w:sz w:val="24"/>
          <w:szCs w:val="24"/>
        </w:rPr>
        <w:t xml:space="preserve"> </w:t>
      </w:r>
      <w:r w:rsidR="003B65E1" w:rsidRPr="007938FB">
        <w:rPr>
          <w:sz w:val="24"/>
          <w:szCs w:val="24"/>
        </w:rPr>
        <w:t xml:space="preserve">of the University of Peradeniya </w:t>
      </w:r>
      <w:r w:rsidRPr="007938FB">
        <w:rPr>
          <w:sz w:val="24"/>
          <w:szCs w:val="24"/>
        </w:rPr>
        <w:t xml:space="preserve">on behalf of the </w:t>
      </w:r>
      <w:r w:rsidR="003B65E1" w:rsidRPr="007938FB">
        <w:rPr>
          <w:sz w:val="24"/>
          <w:szCs w:val="24"/>
        </w:rPr>
        <w:t>Operational Technical Secretariat (OTS)</w:t>
      </w:r>
      <w:r w:rsidR="00731534">
        <w:rPr>
          <w:sz w:val="24"/>
          <w:szCs w:val="24"/>
        </w:rPr>
        <w:t xml:space="preserve"> of the </w:t>
      </w:r>
      <w:r w:rsidR="00043534" w:rsidRPr="007938FB">
        <w:rPr>
          <w:sz w:val="24"/>
          <w:szCs w:val="24"/>
        </w:rPr>
        <w:t>AHEAD project</w:t>
      </w:r>
      <w:r w:rsidR="003B65E1" w:rsidRPr="007938FB">
        <w:rPr>
          <w:sz w:val="24"/>
          <w:szCs w:val="24"/>
        </w:rPr>
        <w:t xml:space="preserve"> </w:t>
      </w:r>
      <w:r w:rsidRPr="007938FB">
        <w:rPr>
          <w:sz w:val="24"/>
          <w:szCs w:val="24"/>
        </w:rPr>
        <w:t xml:space="preserve">now invites eligible consultants to indicate their interest in providing the services. Interested consultants must provide </w:t>
      </w:r>
      <w:r w:rsidRPr="008F1DB3">
        <w:rPr>
          <w:sz w:val="24"/>
          <w:szCs w:val="24"/>
        </w:rPr>
        <w:t xml:space="preserve">information </w:t>
      </w:r>
      <w:r w:rsidRPr="008F1DB3">
        <w:rPr>
          <w:sz w:val="24"/>
          <w:szCs w:val="24"/>
        </w:rPr>
        <w:lastRenderedPageBreak/>
        <w:t>indicating that they are qualified to perform the services (brochures, description of similar assignments, experience in similar conditions, availability of appropriate skills among staff, etc.). Consultants may associate to enhance their qualifications.</w:t>
      </w:r>
    </w:p>
    <w:p w:rsidR="00014621" w:rsidRPr="00014621" w:rsidRDefault="00014621" w:rsidP="00937EF8">
      <w:pPr>
        <w:jc w:val="both"/>
        <w:rPr>
          <w:rFonts w:cstheme="minorHAnsi"/>
          <w:sz w:val="24"/>
          <w:szCs w:val="24"/>
        </w:rPr>
      </w:pPr>
      <w:r w:rsidRPr="009D08C7">
        <w:rPr>
          <w:rFonts w:cstheme="minorHAnsi"/>
          <w:sz w:val="24"/>
          <w:szCs w:val="24"/>
        </w:rPr>
        <w:t xml:space="preserve">A consultant will be selected in accordance with the procedures set out in the Consulting Service Manual 2007 issued by National Procurement Agency, </w:t>
      </w:r>
      <w:r>
        <w:rPr>
          <w:rFonts w:cstheme="minorHAnsi"/>
          <w:sz w:val="24"/>
          <w:szCs w:val="24"/>
        </w:rPr>
        <w:t xml:space="preserve">following Individual Competitive Consultancy (IC-C) method. </w:t>
      </w:r>
    </w:p>
    <w:p w:rsidR="00FE53E1" w:rsidRPr="003C5368" w:rsidRDefault="002B1D2B" w:rsidP="00937EF8">
      <w:pPr>
        <w:spacing w:after="240"/>
        <w:jc w:val="both"/>
        <w:rPr>
          <w:sz w:val="24"/>
          <w:szCs w:val="24"/>
        </w:rPr>
      </w:pPr>
      <w:r w:rsidRPr="003C5368">
        <w:rPr>
          <w:sz w:val="24"/>
          <w:szCs w:val="24"/>
        </w:rPr>
        <w:t>Interested consultants may obtain further information</w:t>
      </w:r>
      <w:r w:rsidR="00305B85" w:rsidRPr="003C5368">
        <w:rPr>
          <w:sz w:val="24"/>
          <w:szCs w:val="24"/>
        </w:rPr>
        <w:t xml:space="preserve"> at the address</w:t>
      </w:r>
      <w:r w:rsidR="00851C1D" w:rsidRPr="003C5368">
        <w:rPr>
          <w:sz w:val="24"/>
          <w:szCs w:val="24"/>
        </w:rPr>
        <w:t xml:space="preserve"> </w:t>
      </w:r>
      <w:hyperlink r:id="rId6" w:history="1">
        <w:r w:rsidR="00AB7311" w:rsidRPr="003A226C">
          <w:rPr>
            <w:rStyle w:val="Hyperlink"/>
          </w:rPr>
          <w:t>nuresh80@gmail.com</w:t>
        </w:r>
      </w:hyperlink>
      <w:r w:rsidR="00AB7311">
        <w:t xml:space="preserve"> </w:t>
      </w:r>
      <w:r w:rsidR="00835A3B" w:rsidRPr="003C5368">
        <w:rPr>
          <w:sz w:val="24"/>
          <w:szCs w:val="24"/>
        </w:rPr>
        <w:t xml:space="preserve"> </w:t>
      </w:r>
      <w:r w:rsidR="00851C1D" w:rsidRPr="003C5368">
        <w:rPr>
          <w:sz w:val="24"/>
          <w:szCs w:val="24"/>
        </w:rPr>
        <w:t>o</w:t>
      </w:r>
      <w:r w:rsidR="005B02C6" w:rsidRPr="003C5368">
        <w:rPr>
          <w:sz w:val="24"/>
          <w:szCs w:val="24"/>
        </w:rPr>
        <w:t xml:space="preserve">r by calling </w:t>
      </w:r>
      <w:r w:rsidR="003C5368" w:rsidRPr="003C5368">
        <w:rPr>
          <w:sz w:val="24"/>
          <w:szCs w:val="24"/>
        </w:rPr>
        <w:t>0778643453</w:t>
      </w:r>
      <w:r w:rsidR="003B65E1" w:rsidRPr="003C5368">
        <w:rPr>
          <w:sz w:val="24"/>
          <w:szCs w:val="24"/>
        </w:rPr>
        <w:t xml:space="preserve"> </w:t>
      </w:r>
      <w:r w:rsidR="00FE53E1" w:rsidRPr="003C5368">
        <w:rPr>
          <w:sz w:val="24"/>
          <w:szCs w:val="24"/>
        </w:rPr>
        <w:t xml:space="preserve">from </w:t>
      </w:r>
      <w:r w:rsidR="003B65E1" w:rsidRPr="003C5368">
        <w:rPr>
          <w:sz w:val="24"/>
          <w:szCs w:val="24"/>
        </w:rPr>
        <w:t>08.30 am to 04.30 pm during working days</w:t>
      </w:r>
      <w:r w:rsidR="00161A52" w:rsidRPr="003C5368">
        <w:rPr>
          <w:sz w:val="24"/>
          <w:szCs w:val="24"/>
        </w:rPr>
        <w:t xml:space="preserve"> and visit the ‘Notice Board’ of the website of University of Peradeniya (</w:t>
      </w:r>
      <w:hyperlink r:id="rId7" w:history="1">
        <w:r w:rsidR="00161A52" w:rsidRPr="003C5368">
          <w:rPr>
            <w:rStyle w:val="Hyperlink"/>
            <w:color w:val="auto"/>
            <w:sz w:val="24"/>
            <w:szCs w:val="24"/>
            <w:u w:val="none"/>
          </w:rPr>
          <w:t>http://www.pdn.ac.lk/</w:t>
        </w:r>
      </w:hyperlink>
      <w:r w:rsidR="00161A52" w:rsidRPr="003C5368">
        <w:rPr>
          <w:sz w:val="24"/>
          <w:szCs w:val="24"/>
        </w:rPr>
        <w:t>).</w:t>
      </w:r>
    </w:p>
    <w:p w:rsidR="00014621" w:rsidRPr="009D08C7" w:rsidRDefault="00014621" w:rsidP="00937EF8">
      <w:pPr>
        <w:spacing w:after="0"/>
        <w:jc w:val="both"/>
        <w:rPr>
          <w:rFonts w:cstheme="minorHAnsi"/>
          <w:sz w:val="24"/>
          <w:szCs w:val="24"/>
        </w:rPr>
      </w:pPr>
      <w:r w:rsidRPr="003C5368">
        <w:rPr>
          <w:rFonts w:cstheme="minorHAnsi"/>
          <w:sz w:val="24"/>
          <w:szCs w:val="24"/>
        </w:rPr>
        <w:t>Duly completed EOI must be delivered to the Deputy Director (Procurement),</w:t>
      </w:r>
      <w:r w:rsidR="007071C5" w:rsidRPr="003C5368">
        <w:rPr>
          <w:rFonts w:cstheme="minorHAnsi"/>
          <w:sz w:val="24"/>
          <w:szCs w:val="24"/>
        </w:rPr>
        <w:t xml:space="preserve"> </w:t>
      </w:r>
      <w:r w:rsidRPr="003C5368">
        <w:rPr>
          <w:rFonts w:cstheme="minorHAnsi"/>
          <w:sz w:val="24"/>
          <w:szCs w:val="24"/>
        </w:rPr>
        <w:t>OTS Office - AHEAD Project, Room No 12, Second Floor, Senate Bui</w:t>
      </w:r>
      <w:r w:rsidR="007071C5" w:rsidRPr="003C5368">
        <w:rPr>
          <w:rFonts w:cstheme="minorHAnsi"/>
          <w:sz w:val="24"/>
          <w:szCs w:val="24"/>
        </w:rPr>
        <w:t xml:space="preserve">lding, </w:t>
      </w:r>
      <w:proofErr w:type="gramStart"/>
      <w:r w:rsidR="007071C5" w:rsidRPr="003C5368">
        <w:rPr>
          <w:rFonts w:cstheme="minorHAnsi"/>
          <w:sz w:val="24"/>
          <w:szCs w:val="24"/>
        </w:rPr>
        <w:t>University</w:t>
      </w:r>
      <w:proofErr w:type="gramEnd"/>
      <w:r w:rsidR="007071C5" w:rsidRPr="003C5368">
        <w:rPr>
          <w:rFonts w:cstheme="minorHAnsi"/>
          <w:sz w:val="24"/>
          <w:szCs w:val="24"/>
        </w:rPr>
        <w:t xml:space="preserve"> of Peradeniya on or before 2.00 PM on </w:t>
      </w:r>
      <w:r w:rsidR="007A4C04">
        <w:rPr>
          <w:rFonts w:cstheme="minorHAnsi"/>
          <w:sz w:val="24"/>
          <w:szCs w:val="24"/>
        </w:rPr>
        <w:t>25</w:t>
      </w:r>
      <w:r w:rsidR="007A4C04">
        <w:rPr>
          <w:rFonts w:cstheme="minorHAnsi"/>
          <w:sz w:val="24"/>
          <w:szCs w:val="24"/>
          <w:vertAlign w:val="superscript"/>
        </w:rPr>
        <w:t>th</w:t>
      </w:r>
      <w:r w:rsidR="007A4C04">
        <w:rPr>
          <w:rFonts w:cstheme="minorHAnsi"/>
          <w:sz w:val="24"/>
          <w:szCs w:val="24"/>
        </w:rPr>
        <w:t xml:space="preserve"> December</w:t>
      </w:r>
      <w:r w:rsidR="007071C5" w:rsidRPr="003C5368">
        <w:rPr>
          <w:rFonts w:cstheme="minorHAnsi"/>
          <w:sz w:val="24"/>
          <w:szCs w:val="24"/>
        </w:rPr>
        <w:t xml:space="preserve"> 2019. </w:t>
      </w:r>
      <w:r w:rsidR="00D56592" w:rsidRPr="003C5368">
        <w:rPr>
          <w:rFonts w:cstheme="minorHAnsi"/>
          <w:sz w:val="24"/>
          <w:szCs w:val="24"/>
        </w:rPr>
        <w:t>(</w:t>
      </w:r>
      <w:r w:rsidRPr="003C5368">
        <w:rPr>
          <w:rFonts w:cstheme="minorHAnsi"/>
          <w:sz w:val="24"/>
          <w:szCs w:val="24"/>
        </w:rPr>
        <w:t>Tel:</w:t>
      </w:r>
      <w:r w:rsidR="007071C5" w:rsidRPr="003C5368">
        <w:rPr>
          <w:rFonts w:cstheme="minorHAnsi"/>
          <w:sz w:val="24"/>
          <w:szCs w:val="24"/>
        </w:rPr>
        <w:t xml:space="preserve"> </w:t>
      </w:r>
      <w:r w:rsidRPr="003C5368">
        <w:rPr>
          <w:rFonts w:cstheme="minorHAnsi"/>
          <w:sz w:val="24"/>
          <w:szCs w:val="24"/>
        </w:rPr>
        <w:t xml:space="preserve">0812392326, Email: </w:t>
      </w:r>
      <w:hyperlink r:id="rId8" w:history="1">
        <w:r w:rsidRPr="003C5368">
          <w:rPr>
            <w:rStyle w:val="Hyperlink"/>
            <w:rFonts w:cstheme="minorHAnsi"/>
            <w:color w:val="auto"/>
            <w:sz w:val="24"/>
            <w:szCs w:val="24"/>
          </w:rPr>
          <w:t>peraahead@gmail.com</w:t>
        </w:r>
      </w:hyperlink>
      <w:r w:rsidR="00D56592" w:rsidRPr="003C5368">
        <w:rPr>
          <w:rFonts w:cstheme="minorHAnsi"/>
          <w:sz w:val="24"/>
          <w:szCs w:val="24"/>
        </w:rPr>
        <w:t>)</w:t>
      </w:r>
    </w:p>
    <w:p w:rsidR="00014621" w:rsidRPr="009D08C7" w:rsidRDefault="00014621" w:rsidP="00551256">
      <w:pPr>
        <w:spacing w:after="0" w:line="360" w:lineRule="auto"/>
        <w:jc w:val="both"/>
        <w:rPr>
          <w:rFonts w:cstheme="minorHAnsi"/>
          <w:sz w:val="24"/>
          <w:szCs w:val="24"/>
        </w:rPr>
      </w:pPr>
    </w:p>
    <w:p w:rsidR="00014621" w:rsidRPr="009D08C7" w:rsidRDefault="00014621" w:rsidP="00014621">
      <w:pPr>
        <w:spacing w:after="0"/>
        <w:jc w:val="both"/>
        <w:rPr>
          <w:rFonts w:cstheme="minorHAnsi"/>
          <w:sz w:val="24"/>
          <w:szCs w:val="24"/>
        </w:rPr>
      </w:pPr>
    </w:p>
    <w:p w:rsidR="00D773AE" w:rsidRPr="00D773AE" w:rsidRDefault="00D773AE" w:rsidP="00D773AE">
      <w:pPr>
        <w:spacing w:after="0"/>
        <w:rPr>
          <w:rFonts w:eastAsia="Times New Roman" w:cstheme="minorHAnsi"/>
          <w:b/>
          <w:sz w:val="24"/>
          <w:szCs w:val="24"/>
          <w:lang w:val="en-GB" w:eastAsia="en-GB" w:bidi="ar-SA"/>
        </w:rPr>
      </w:pPr>
      <w:r w:rsidRPr="00D773AE">
        <w:rPr>
          <w:rFonts w:eastAsia="Times New Roman" w:cstheme="minorHAnsi"/>
          <w:b/>
          <w:sz w:val="24"/>
          <w:szCs w:val="24"/>
          <w:lang w:val="en-GB" w:eastAsia="en-GB" w:bidi="ar-SA"/>
        </w:rPr>
        <w:t xml:space="preserve">ACTING REGISTRAR </w:t>
      </w:r>
    </w:p>
    <w:p w:rsidR="00D773AE" w:rsidRPr="00D773AE" w:rsidRDefault="00D773AE" w:rsidP="00D773AE">
      <w:pPr>
        <w:spacing w:after="0"/>
        <w:rPr>
          <w:rFonts w:eastAsia="Times New Roman" w:cstheme="minorHAnsi"/>
          <w:b/>
          <w:sz w:val="24"/>
          <w:szCs w:val="24"/>
          <w:lang w:val="en-GB" w:eastAsia="en-GB" w:bidi="ar-SA"/>
        </w:rPr>
      </w:pPr>
      <w:r w:rsidRPr="00D773AE">
        <w:rPr>
          <w:rFonts w:eastAsia="Times New Roman" w:cstheme="minorHAnsi"/>
          <w:b/>
          <w:sz w:val="24"/>
          <w:szCs w:val="24"/>
          <w:lang w:val="en-GB" w:eastAsia="en-GB" w:bidi="ar-SA"/>
        </w:rPr>
        <w:t>UNIVERSITY OF PERADENIYA</w:t>
      </w:r>
    </w:p>
    <w:p w:rsidR="00FE53E1" w:rsidRPr="003B65E1" w:rsidRDefault="00FE53E1" w:rsidP="00014621">
      <w:pPr>
        <w:spacing w:after="0"/>
      </w:pPr>
      <w:bookmarkStart w:id="0" w:name="_GoBack"/>
      <w:bookmarkEnd w:id="0"/>
    </w:p>
    <w:sectPr w:rsidR="00FE53E1" w:rsidRPr="003B65E1" w:rsidSect="003B65E1">
      <w:pgSz w:w="11909" w:h="16834" w:code="9"/>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20603050405030304"/>
    <w:charset w:val="00"/>
    <w:family w:val="roman"/>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383A"/>
    <w:multiLevelType w:val="hybridMultilevel"/>
    <w:tmpl w:val="A9AEF3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B45E8"/>
    <w:multiLevelType w:val="hybridMultilevel"/>
    <w:tmpl w:val="29646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261BD0"/>
    <w:multiLevelType w:val="hybridMultilevel"/>
    <w:tmpl w:val="206E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0301C"/>
    <w:multiLevelType w:val="hybridMultilevel"/>
    <w:tmpl w:val="BC242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A442F2"/>
    <w:multiLevelType w:val="hybridMultilevel"/>
    <w:tmpl w:val="E5DA5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2B"/>
    <w:rsid w:val="00014621"/>
    <w:rsid w:val="00020887"/>
    <w:rsid w:val="000315B7"/>
    <w:rsid w:val="00043534"/>
    <w:rsid w:val="000944BB"/>
    <w:rsid w:val="001041DE"/>
    <w:rsid w:val="0012240E"/>
    <w:rsid w:val="00161A52"/>
    <w:rsid w:val="001A481A"/>
    <w:rsid w:val="001B2C7A"/>
    <w:rsid w:val="001D1697"/>
    <w:rsid w:val="00235F3B"/>
    <w:rsid w:val="002404FD"/>
    <w:rsid w:val="00274F80"/>
    <w:rsid w:val="00285D92"/>
    <w:rsid w:val="00290275"/>
    <w:rsid w:val="002A0160"/>
    <w:rsid w:val="002B1D2B"/>
    <w:rsid w:val="002C498E"/>
    <w:rsid w:val="00305B85"/>
    <w:rsid w:val="00360C07"/>
    <w:rsid w:val="003B65E1"/>
    <w:rsid w:val="003C18B9"/>
    <w:rsid w:val="003C5368"/>
    <w:rsid w:val="00492B4B"/>
    <w:rsid w:val="0053519F"/>
    <w:rsid w:val="00551256"/>
    <w:rsid w:val="005774EA"/>
    <w:rsid w:val="005B02C6"/>
    <w:rsid w:val="005B61A9"/>
    <w:rsid w:val="005B6394"/>
    <w:rsid w:val="00610AD1"/>
    <w:rsid w:val="0069487F"/>
    <w:rsid w:val="006C2EF8"/>
    <w:rsid w:val="006D66C2"/>
    <w:rsid w:val="006E376E"/>
    <w:rsid w:val="007062CA"/>
    <w:rsid w:val="007071C5"/>
    <w:rsid w:val="007127CA"/>
    <w:rsid w:val="00714A01"/>
    <w:rsid w:val="00731534"/>
    <w:rsid w:val="00765CD3"/>
    <w:rsid w:val="007938FB"/>
    <w:rsid w:val="007A4C04"/>
    <w:rsid w:val="00832760"/>
    <w:rsid w:val="00833A62"/>
    <w:rsid w:val="00835A3B"/>
    <w:rsid w:val="00851C1D"/>
    <w:rsid w:val="008E09CB"/>
    <w:rsid w:val="008F1DB3"/>
    <w:rsid w:val="00903822"/>
    <w:rsid w:val="00937EF8"/>
    <w:rsid w:val="00963D97"/>
    <w:rsid w:val="009C4910"/>
    <w:rsid w:val="009F73DD"/>
    <w:rsid w:val="00A00D19"/>
    <w:rsid w:val="00A33AB6"/>
    <w:rsid w:val="00A87B56"/>
    <w:rsid w:val="00AB7311"/>
    <w:rsid w:val="00AC1164"/>
    <w:rsid w:val="00B2243F"/>
    <w:rsid w:val="00B676AE"/>
    <w:rsid w:val="00B93347"/>
    <w:rsid w:val="00B97C67"/>
    <w:rsid w:val="00BC0910"/>
    <w:rsid w:val="00C121A6"/>
    <w:rsid w:val="00C34864"/>
    <w:rsid w:val="00C34917"/>
    <w:rsid w:val="00C44ADB"/>
    <w:rsid w:val="00C769C0"/>
    <w:rsid w:val="00C83408"/>
    <w:rsid w:val="00C92CE8"/>
    <w:rsid w:val="00CA7ABE"/>
    <w:rsid w:val="00CE3A24"/>
    <w:rsid w:val="00CE5B1B"/>
    <w:rsid w:val="00D56592"/>
    <w:rsid w:val="00D71795"/>
    <w:rsid w:val="00D750C5"/>
    <w:rsid w:val="00D772E6"/>
    <w:rsid w:val="00D773AE"/>
    <w:rsid w:val="00D86737"/>
    <w:rsid w:val="00DB03EF"/>
    <w:rsid w:val="00DC6E93"/>
    <w:rsid w:val="00DE0ED0"/>
    <w:rsid w:val="00E129AB"/>
    <w:rsid w:val="00E52446"/>
    <w:rsid w:val="00E77D13"/>
    <w:rsid w:val="00E809BD"/>
    <w:rsid w:val="00F93503"/>
    <w:rsid w:val="00FA69A2"/>
    <w:rsid w:val="00FE53E1"/>
    <w:rsid w:val="00FE54ED"/>
    <w:rsid w:val="00FF1E6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E4316-FF79-4402-9610-2D47FCF7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A52"/>
    <w:rPr>
      <w:color w:val="0000FF"/>
      <w:u w:val="single"/>
    </w:rPr>
  </w:style>
  <w:style w:type="character" w:styleId="CommentReference">
    <w:name w:val="annotation reference"/>
    <w:basedOn w:val="DefaultParagraphFont"/>
    <w:uiPriority w:val="99"/>
    <w:semiHidden/>
    <w:unhideWhenUsed/>
    <w:rsid w:val="005B02C6"/>
    <w:rPr>
      <w:sz w:val="16"/>
      <w:szCs w:val="16"/>
    </w:rPr>
  </w:style>
  <w:style w:type="paragraph" w:styleId="CommentText">
    <w:name w:val="annotation text"/>
    <w:basedOn w:val="Normal"/>
    <w:link w:val="CommentTextChar"/>
    <w:uiPriority w:val="99"/>
    <w:semiHidden/>
    <w:unhideWhenUsed/>
    <w:rsid w:val="005B02C6"/>
    <w:pPr>
      <w:spacing w:line="240" w:lineRule="auto"/>
    </w:pPr>
    <w:rPr>
      <w:sz w:val="20"/>
      <w:szCs w:val="20"/>
    </w:rPr>
  </w:style>
  <w:style w:type="character" w:customStyle="1" w:styleId="CommentTextChar">
    <w:name w:val="Comment Text Char"/>
    <w:basedOn w:val="DefaultParagraphFont"/>
    <w:link w:val="CommentText"/>
    <w:uiPriority w:val="99"/>
    <w:semiHidden/>
    <w:rsid w:val="005B02C6"/>
    <w:rPr>
      <w:sz w:val="20"/>
      <w:szCs w:val="20"/>
    </w:rPr>
  </w:style>
  <w:style w:type="paragraph" w:styleId="CommentSubject">
    <w:name w:val="annotation subject"/>
    <w:basedOn w:val="CommentText"/>
    <w:next w:val="CommentText"/>
    <w:link w:val="CommentSubjectChar"/>
    <w:uiPriority w:val="99"/>
    <w:semiHidden/>
    <w:unhideWhenUsed/>
    <w:rsid w:val="005B02C6"/>
    <w:rPr>
      <w:b/>
      <w:bCs/>
    </w:rPr>
  </w:style>
  <w:style w:type="character" w:customStyle="1" w:styleId="CommentSubjectChar">
    <w:name w:val="Comment Subject Char"/>
    <w:basedOn w:val="CommentTextChar"/>
    <w:link w:val="CommentSubject"/>
    <w:uiPriority w:val="99"/>
    <w:semiHidden/>
    <w:rsid w:val="005B02C6"/>
    <w:rPr>
      <w:b/>
      <w:bCs/>
      <w:sz w:val="20"/>
      <w:szCs w:val="20"/>
    </w:rPr>
  </w:style>
  <w:style w:type="paragraph" w:styleId="BalloonText">
    <w:name w:val="Balloon Text"/>
    <w:basedOn w:val="Normal"/>
    <w:link w:val="BalloonTextChar"/>
    <w:uiPriority w:val="99"/>
    <w:semiHidden/>
    <w:unhideWhenUsed/>
    <w:rsid w:val="005B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C6"/>
    <w:rPr>
      <w:rFonts w:ascii="Tahoma" w:hAnsi="Tahoma" w:cs="Tahoma"/>
      <w:sz w:val="16"/>
      <w:szCs w:val="16"/>
    </w:rPr>
  </w:style>
  <w:style w:type="paragraph" w:styleId="BodyTextIndent">
    <w:name w:val="Body Text Indent"/>
    <w:basedOn w:val="Normal"/>
    <w:link w:val="BodyTextIndentChar"/>
    <w:unhideWhenUsed/>
    <w:rsid w:val="002404FD"/>
    <w:pPr>
      <w:spacing w:after="120" w:line="240" w:lineRule="auto"/>
      <w:ind w:left="283"/>
    </w:pPr>
    <w:rPr>
      <w:rFonts w:ascii="Garamond" w:eastAsia="Times New Roman" w:hAnsi="Garamond" w:cs="Times New Roman"/>
      <w:szCs w:val="20"/>
      <w:lang w:bidi="ar-SA"/>
    </w:rPr>
  </w:style>
  <w:style w:type="character" w:customStyle="1" w:styleId="BodyTextIndentChar">
    <w:name w:val="Body Text Indent Char"/>
    <w:basedOn w:val="DefaultParagraphFont"/>
    <w:link w:val="BodyTextIndent"/>
    <w:rsid w:val="002404FD"/>
    <w:rPr>
      <w:rFonts w:ascii="Garamond" w:eastAsia="Times New Roman" w:hAnsi="Garamond" w:cs="Times New Roman"/>
      <w:szCs w:val="20"/>
      <w:lang w:bidi="ar-SA"/>
    </w:r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CE3A24"/>
    <w:pPr>
      <w:ind w:left="720"/>
      <w:contextualSpacing/>
    </w:pPr>
  </w:style>
  <w:style w:type="paragraph" w:styleId="Header">
    <w:name w:val="header"/>
    <w:basedOn w:val="Normal"/>
    <w:link w:val="HeaderChar"/>
    <w:uiPriority w:val="99"/>
    <w:unhideWhenUsed/>
    <w:rsid w:val="0053519F"/>
    <w:pPr>
      <w:tabs>
        <w:tab w:val="center" w:pos="4320"/>
        <w:tab w:val="right" w:pos="8640"/>
      </w:tabs>
      <w:spacing w:before="120" w:after="0" w:line="240" w:lineRule="auto"/>
      <w:jc w:val="both"/>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uiPriority w:val="99"/>
    <w:rsid w:val="0053519F"/>
    <w:rPr>
      <w:rFonts w:ascii="Times New Roman" w:eastAsia="Times New Roman" w:hAnsi="Times New Roman" w:cs="Times New Roman"/>
      <w:sz w:val="20"/>
      <w:szCs w:val="20"/>
      <w:lang w:bidi="ar-SA"/>
    </w:rPr>
  </w:style>
  <w:style w:type="character" w:styleId="FollowedHyperlink">
    <w:name w:val="FollowedHyperlink"/>
    <w:basedOn w:val="DefaultParagraphFont"/>
    <w:uiPriority w:val="99"/>
    <w:semiHidden/>
    <w:unhideWhenUsed/>
    <w:rsid w:val="00835A3B"/>
    <w:rPr>
      <w:color w:val="800080" w:themeColor="followedHyperlink"/>
      <w:u w:val="single"/>
    </w:rPr>
  </w:style>
  <w:style w:type="paragraph" w:styleId="NoSpacing">
    <w:name w:val="No Spacing"/>
    <w:uiPriority w:val="1"/>
    <w:qFormat/>
    <w:rsid w:val="00014621"/>
    <w:pPr>
      <w:spacing w:after="0" w:line="240" w:lineRule="auto"/>
    </w:pPr>
    <w:rPr>
      <w:rFonts w:ascii="Calibri" w:eastAsia="Times New Roman" w:hAnsi="Calibri" w:cs="Times New Roman"/>
      <w:lang w:val="en-GB" w:eastAsia="en-GB" w:bidi="ar-SA"/>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basedOn w:val="DefaultParagraphFont"/>
    <w:link w:val="ListParagraph"/>
    <w:uiPriority w:val="34"/>
    <w:qFormat/>
    <w:locked/>
    <w:rsid w:val="0096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2647">
      <w:bodyDiv w:val="1"/>
      <w:marLeft w:val="0"/>
      <w:marRight w:val="0"/>
      <w:marTop w:val="0"/>
      <w:marBottom w:val="0"/>
      <w:divBdr>
        <w:top w:val="none" w:sz="0" w:space="0" w:color="auto"/>
        <w:left w:val="none" w:sz="0" w:space="0" w:color="auto"/>
        <w:bottom w:val="none" w:sz="0" w:space="0" w:color="auto"/>
        <w:right w:val="none" w:sz="0" w:space="0" w:color="auto"/>
      </w:divBdr>
    </w:div>
    <w:div w:id="10826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aahead@gmail.com" TargetMode="External"/><Relationship Id="rId3" Type="http://schemas.openxmlformats.org/officeDocument/2006/relationships/settings" Target="settings.xml"/><Relationship Id="rId7" Type="http://schemas.openxmlformats.org/officeDocument/2006/relationships/hyperlink" Target="http://www.pd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esh80@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10</cp:revision>
  <cp:lastPrinted>2019-07-23T06:02:00Z</cp:lastPrinted>
  <dcterms:created xsi:type="dcterms:W3CDTF">2019-09-18T05:15:00Z</dcterms:created>
  <dcterms:modified xsi:type="dcterms:W3CDTF">2019-12-04T07:42:00Z</dcterms:modified>
</cp:coreProperties>
</file>